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大标宋简体" w:hAnsi="方正大标宋简体" w:eastAsia="方正大标宋简体"/>
          <w:b/>
          <w:sz w:val="36"/>
          <w:szCs w:val="36"/>
          <w:lang w:val="en-US" w:eastAsia="zh-CN"/>
        </w:rPr>
      </w:pPr>
    </w:p>
    <w:p>
      <w:pPr>
        <w:spacing w:line="500" w:lineRule="exact"/>
        <w:jc w:val="center"/>
        <w:rPr>
          <w:rFonts w:hint="eastAsia" w:ascii="方正大标宋简体" w:hAnsi="方正大标宋简体" w:eastAsia="方正大标宋简体"/>
          <w:b/>
          <w:sz w:val="36"/>
          <w:szCs w:val="36"/>
        </w:rPr>
      </w:pPr>
      <w:r>
        <w:rPr>
          <w:rFonts w:hint="eastAsia" w:ascii="方正大标宋简体" w:hAnsi="方正大标宋简体" w:eastAsia="方正大标宋简体"/>
          <w:b/>
          <w:sz w:val="36"/>
          <w:szCs w:val="36"/>
        </w:rPr>
        <w:t>广东省高明监狱2024—2027年零星物资采购</w:t>
      </w:r>
    </w:p>
    <w:p>
      <w:pPr>
        <w:spacing w:line="500" w:lineRule="exact"/>
        <w:jc w:val="center"/>
        <w:rPr>
          <w:rFonts w:hint="default" w:ascii="方正大标宋简体" w:hAnsi="方正大标宋简体" w:eastAsia="方正大标宋简体"/>
          <w:b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/>
          <w:b/>
          <w:sz w:val="36"/>
          <w:szCs w:val="36"/>
        </w:rPr>
        <w:t>公开遴选电商平台</w:t>
      </w:r>
      <w:r>
        <w:rPr>
          <w:rFonts w:hint="eastAsia" w:ascii="方正大标宋简体" w:hAnsi="方正大标宋简体" w:eastAsia="方正大标宋简体"/>
          <w:b/>
          <w:sz w:val="36"/>
          <w:szCs w:val="36"/>
          <w:lang w:val="en-US" w:eastAsia="zh-CN"/>
        </w:rPr>
        <w:t>项目结果公告</w:t>
      </w:r>
    </w:p>
    <w:p>
      <w:pPr>
        <w:widowControl/>
        <w:spacing w:line="440" w:lineRule="exact"/>
        <w:ind w:firstLine="643" w:firstLineChars="200"/>
        <w:jc w:val="left"/>
        <w:rPr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广东省高明监狱2024—2027年零星物资采购公开遴选电商平台项目</w:t>
      </w:r>
      <w:r>
        <w:rPr>
          <w:rFonts w:hint="eastAsia" w:ascii="仿宋" w:hAnsi="仿宋" w:eastAsia="仿宋" w:cs="仿宋"/>
          <w:bCs/>
          <w:sz w:val="30"/>
          <w:szCs w:val="30"/>
        </w:rPr>
        <w:t>于202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28日通过公开遴选方式进行采购。</w:t>
      </w:r>
      <w:r>
        <w:rPr>
          <w:rFonts w:hint="eastAsia" w:ascii="仿宋" w:hAnsi="仿宋" w:eastAsia="仿宋" w:cs="仿宋"/>
          <w:bCs/>
          <w:sz w:val="30"/>
          <w:szCs w:val="30"/>
        </w:rPr>
        <w:t>现就本次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遴选的</w:t>
      </w:r>
      <w:r>
        <w:rPr>
          <w:rFonts w:hint="eastAsia" w:ascii="仿宋" w:hAnsi="仿宋" w:eastAsia="仿宋" w:cs="仿宋"/>
          <w:bCs/>
          <w:sz w:val="30"/>
          <w:szCs w:val="30"/>
        </w:rPr>
        <w:t>结果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公告</w:t>
      </w:r>
      <w:r>
        <w:rPr>
          <w:rFonts w:hint="eastAsia" w:ascii="仿宋" w:hAnsi="仿宋" w:eastAsia="仿宋" w:cs="仿宋"/>
          <w:bCs/>
          <w:sz w:val="30"/>
          <w:szCs w:val="30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采购项目名称：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广东省高明监狱2024—2027年零星物资采购公开遴选电商平台项目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outlineLvl w:val="9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、采购方式：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、评审结果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tbl>
      <w:tblPr>
        <w:tblStyle w:val="5"/>
        <w:tblW w:w="101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725"/>
        <w:gridCol w:w="1530"/>
        <w:gridCol w:w="1005"/>
        <w:gridCol w:w="900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申请单位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资格审查是否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通过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综合得分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排名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广州晶东贸易有限公司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通过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94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上海晨光科力普办公用品有限公司司si sis司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通过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86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广东讯天在线科技有限公司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通过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深圳齐心集团股份有限公司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未按要求递交 申请文件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浙江龙皇超市有限公司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广东今日合作办公用品有限公司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正元伟业商业集团有限公司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、成交供应商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成交供应商名称：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广州晶东贸易有限公司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>吴雪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评审日期：</w:t>
      </w:r>
      <w:r>
        <w:rPr>
          <w:rFonts w:hint="eastAsia" w:ascii="仿宋" w:hAnsi="仿宋" w:eastAsia="仿宋" w:cs="仿宋"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bCs/>
          <w:sz w:val="30"/>
          <w:szCs w:val="30"/>
        </w:rPr>
        <w:t>日；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评审地点</w:t>
      </w:r>
      <w:r>
        <w:rPr>
          <w:rFonts w:hint="eastAsia" w:ascii="仿宋" w:hAnsi="仿宋" w:eastAsia="仿宋" w:cs="仿宋"/>
          <w:bCs/>
          <w:sz w:val="30"/>
          <w:szCs w:val="30"/>
        </w:rPr>
        <w:t>：佛山市高明区荷城街道祥福路538号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301</w:t>
      </w:r>
      <w:r>
        <w:rPr>
          <w:rFonts w:hint="eastAsia" w:ascii="仿宋" w:hAnsi="仿宋" w:eastAsia="仿宋" w:cs="仿宋"/>
          <w:bCs/>
          <w:sz w:val="30"/>
          <w:szCs w:val="30"/>
        </w:rPr>
        <w:t>室；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评审小组成员：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谢祝萍</w:t>
      </w:r>
      <w:r>
        <w:rPr>
          <w:rFonts w:hint="eastAsia" w:ascii="仿宋" w:hAnsi="仿宋" w:eastAsia="仿宋" w:cs="仿宋"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郑怡平、刘理敏、叶晓彤、朱霞。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、本公示期限1个工作日。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质</w:t>
      </w:r>
      <w:r>
        <w:rPr>
          <w:rFonts w:hint="eastAsia" w:ascii="仿宋" w:hAnsi="仿宋" w:eastAsia="仿宋" w:cs="仿宋"/>
          <w:bCs/>
          <w:sz w:val="30"/>
          <w:szCs w:val="30"/>
        </w:rPr>
        <w:t>询部门：招标采购办公室，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0757-88869611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监督部门：纪检与审计科，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0757-88869648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各单位或个人对结果有异议的，可在公告发布之日起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个工作日内以书面形式向本监狱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纪检与审计科</w:t>
      </w:r>
      <w:r>
        <w:rPr>
          <w:rFonts w:hint="eastAsia" w:ascii="仿宋" w:hAnsi="仿宋" w:eastAsia="仿宋" w:cs="仿宋"/>
          <w:bCs/>
          <w:sz w:val="30"/>
          <w:szCs w:val="30"/>
        </w:rPr>
        <w:t>（或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招标采购办公室</w:t>
      </w:r>
      <w:r>
        <w:rPr>
          <w:rFonts w:hint="eastAsia" w:ascii="仿宋" w:hAnsi="仿宋" w:eastAsia="仿宋" w:cs="仿宋"/>
          <w:bCs/>
          <w:sz w:val="30"/>
          <w:szCs w:val="30"/>
        </w:rPr>
        <w:t>）反映或投诉。单位反映或投诉的要加盖公章并有法定代表人签名，个人的要署真实姓名，并提供有效联系电话，否则，不予受理。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0" w:firstLineChars="1800"/>
        <w:jc w:val="left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广东省高明监狱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0" w:firstLineChars="1800"/>
        <w:jc w:val="left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0"/>
          <w:szCs w:val="30"/>
        </w:rPr>
        <w:t>日</w:t>
      </w:r>
    </w:p>
    <w:p>
      <w:pPr>
        <w:widowControl/>
        <w:spacing w:line="400" w:lineRule="exact"/>
        <w:ind w:firstLine="9300" w:firstLineChars="3100"/>
        <w:jc w:val="left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widowControl/>
        <w:spacing w:line="400" w:lineRule="exact"/>
        <w:ind w:firstLine="9300" w:firstLineChars="3100"/>
        <w:jc w:val="left"/>
        <w:rPr>
          <w:rFonts w:hint="eastAsia" w:ascii="仿宋" w:hAnsi="仿宋" w:eastAsia="仿宋" w:cs="仿宋"/>
          <w:bCs/>
          <w:sz w:val="30"/>
          <w:szCs w:val="30"/>
        </w:rPr>
      </w:pPr>
    </w:p>
    <w:sectPr>
      <w:pgSz w:w="11906" w:h="16838"/>
      <w:pgMar w:top="1247" w:right="1134" w:bottom="124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30294"/>
    <w:multiLevelType w:val="singleLevel"/>
    <w:tmpl w:val="919302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D6478"/>
    <w:rsid w:val="0000660C"/>
    <w:rsid w:val="0003685C"/>
    <w:rsid w:val="00055EFE"/>
    <w:rsid w:val="00071F20"/>
    <w:rsid w:val="000857EA"/>
    <w:rsid w:val="00101C46"/>
    <w:rsid w:val="0015687F"/>
    <w:rsid w:val="001632BB"/>
    <w:rsid w:val="001915CD"/>
    <w:rsid w:val="001B13D5"/>
    <w:rsid w:val="001E5854"/>
    <w:rsid w:val="00232F52"/>
    <w:rsid w:val="00255332"/>
    <w:rsid w:val="00293A4F"/>
    <w:rsid w:val="002E05BD"/>
    <w:rsid w:val="00301BF7"/>
    <w:rsid w:val="00351A0D"/>
    <w:rsid w:val="00406656"/>
    <w:rsid w:val="00414543"/>
    <w:rsid w:val="00416044"/>
    <w:rsid w:val="0046560A"/>
    <w:rsid w:val="0048496E"/>
    <w:rsid w:val="00485935"/>
    <w:rsid w:val="00496439"/>
    <w:rsid w:val="004D3D50"/>
    <w:rsid w:val="004F7D71"/>
    <w:rsid w:val="0051276B"/>
    <w:rsid w:val="0052469B"/>
    <w:rsid w:val="00540E9D"/>
    <w:rsid w:val="00572715"/>
    <w:rsid w:val="005732AF"/>
    <w:rsid w:val="00587CF7"/>
    <w:rsid w:val="005C62C2"/>
    <w:rsid w:val="006268D8"/>
    <w:rsid w:val="006540A4"/>
    <w:rsid w:val="006842C7"/>
    <w:rsid w:val="00696B46"/>
    <w:rsid w:val="006C1443"/>
    <w:rsid w:val="00711FE8"/>
    <w:rsid w:val="00713367"/>
    <w:rsid w:val="007366FC"/>
    <w:rsid w:val="0078091F"/>
    <w:rsid w:val="007E45EF"/>
    <w:rsid w:val="008154BC"/>
    <w:rsid w:val="009D6478"/>
    <w:rsid w:val="009E7FE5"/>
    <w:rsid w:val="00AC5415"/>
    <w:rsid w:val="00B100BE"/>
    <w:rsid w:val="00B159CC"/>
    <w:rsid w:val="00B22C3A"/>
    <w:rsid w:val="00B46E0F"/>
    <w:rsid w:val="00BB3708"/>
    <w:rsid w:val="00BF7EC5"/>
    <w:rsid w:val="00C1192F"/>
    <w:rsid w:val="00CD0FBF"/>
    <w:rsid w:val="00CD0FDC"/>
    <w:rsid w:val="00D140B4"/>
    <w:rsid w:val="00D43CF4"/>
    <w:rsid w:val="00D6024A"/>
    <w:rsid w:val="00D65E46"/>
    <w:rsid w:val="00D702A1"/>
    <w:rsid w:val="00DB5CF3"/>
    <w:rsid w:val="00DC4F49"/>
    <w:rsid w:val="00E30BBB"/>
    <w:rsid w:val="00E35182"/>
    <w:rsid w:val="00E53B43"/>
    <w:rsid w:val="00E97FAA"/>
    <w:rsid w:val="00EA544F"/>
    <w:rsid w:val="00EB1A92"/>
    <w:rsid w:val="00EB32B8"/>
    <w:rsid w:val="00ED0CDC"/>
    <w:rsid w:val="00F77ED3"/>
    <w:rsid w:val="00F963FB"/>
    <w:rsid w:val="00FB2231"/>
    <w:rsid w:val="012226E8"/>
    <w:rsid w:val="01C25FF5"/>
    <w:rsid w:val="033D233A"/>
    <w:rsid w:val="03E172B8"/>
    <w:rsid w:val="0488407F"/>
    <w:rsid w:val="04F3452C"/>
    <w:rsid w:val="056B42F1"/>
    <w:rsid w:val="05902718"/>
    <w:rsid w:val="06A671B2"/>
    <w:rsid w:val="06FA3B94"/>
    <w:rsid w:val="078E614E"/>
    <w:rsid w:val="07B2090F"/>
    <w:rsid w:val="07CB0ADE"/>
    <w:rsid w:val="089D20D2"/>
    <w:rsid w:val="08CA0995"/>
    <w:rsid w:val="0C0431FD"/>
    <w:rsid w:val="0D7B4A93"/>
    <w:rsid w:val="0D7E0A0B"/>
    <w:rsid w:val="0F2B3D96"/>
    <w:rsid w:val="0FC65CEF"/>
    <w:rsid w:val="10434332"/>
    <w:rsid w:val="10EA15B5"/>
    <w:rsid w:val="11875478"/>
    <w:rsid w:val="138E4013"/>
    <w:rsid w:val="13A632CE"/>
    <w:rsid w:val="13F71C0E"/>
    <w:rsid w:val="141E3C0A"/>
    <w:rsid w:val="146C66C1"/>
    <w:rsid w:val="149C2DBC"/>
    <w:rsid w:val="15D15520"/>
    <w:rsid w:val="15F861F5"/>
    <w:rsid w:val="16C74736"/>
    <w:rsid w:val="17D42652"/>
    <w:rsid w:val="189513E1"/>
    <w:rsid w:val="192F4673"/>
    <w:rsid w:val="19DE5B5D"/>
    <w:rsid w:val="1C2671BB"/>
    <w:rsid w:val="1C2721AE"/>
    <w:rsid w:val="1E617C78"/>
    <w:rsid w:val="214D4A6A"/>
    <w:rsid w:val="21627EA2"/>
    <w:rsid w:val="21C42C94"/>
    <w:rsid w:val="21DF3C9C"/>
    <w:rsid w:val="223E4E95"/>
    <w:rsid w:val="227E0211"/>
    <w:rsid w:val="229665A1"/>
    <w:rsid w:val="23DA414C"/>
    <w:rsid w:val="23ED2110"/>
    <w:rsid w:val="23FE5334"/>
    <w:rsid w:val="24BE2B56"/>
    <w:rsid w:val="2516787A"/>
    <w:rsid w:val="254215B0"/>
    <w:rsid w:val="26984C2D"/>
    <w:rsid w:val="271F314A"/>
    <w:rsid w:val="284040FB"/>
    <w:rsid w:val="29025453"/>
    <w:rsid w:val="294517E7"/>
    <w:rsid w:val="295C3539"/>
    <w:rsid w:val="29DE379C"/>
    <w:rsid w:val="2A136B87"/>
    <w:rsid w:val="2A9A508D"/>
    <w:rsid w:val="2ACA7723"/>
    <w:rsid w:val="2B6E60DF"/>
    <w:rsid w:val="2C8E483F"/>
    <w:rsid w:val="2CA80AA3"/>
    <w:rsid w:val="2DFE707B"/>
    <w:rsid w:val="2E0D2B27"/>
    <w:rsid w:val="2EFA4B4E"/>
    <w:rsid w:val="2F246F40"/>
    <w:rsid w:val="30191779"/>
    <w:rsid w:val="31D95A97"/>
    <w:rsid w:val="32EA53D2"/>
    <w:rsid w:val="331B7E72"/>
    <w:rsid w:val="342C5C10"/>
    <w:rsid w:val="34CF5F34"/>
    <w:rsid w:val="35C209BF"/>
    <w:rsid w:val="37EA30D4"/>
    <w:rsid w:val="38766CAF"/>
    <w:rsid w:val="399871B6"/>
    <w:rsid w:val="39DF1FC9"/>
    <w:rsid w:val="3ABC659A"/>
    <w:rsid w:val="3BA34499"/>
    <w:rsid w:val="3CFE2455"/>
    <w:rsid w:val="3DBD73EC"/>
    <w:rsid w:val="3F5453CF"/>
    <w:rsid w:val="415E4FA2"/>
    <w:rsid w:val="41D12830"/>
    <w:rsid w:val="42023F00"/>
    <w:rsid w:val="42311C0C"/>
    <w:rsid w:val="423157A6"/>
    <w:rsid w:val="4341477F"/>
    <w:rsid w:val="459B7A71"/>
    <w:rsid w:val="47F1079A"/>
    <w:rsid w:val="482177F3"/>
    <w:rsid w:val="487B730E"/>
    <w:rsid w:val="49493D23"/>
    <w:rsid w:val="49BA4811"/>
    <w:rsid w:val="49E9790F"/>
    <w:rsid w:val="4A4B70EA"/>
    <w:rsid w:val="4B9C05E0"/>
    <w:rsid w:val="4CB018A4"/>
    <w:rsid w:val="4D260253"/>
    <w:rsid w:val="4E7505EB"/>
    <w:rsid w:val="4EB3122E"/>
    <w:rsid w:val="4EC572B4"/>
    <w:rsid w:val="4F0D299F"/>
    <w:rsid w:val="4F27658C"/>
    <w:rsid w:val="502458D3"/>
    <w:rsid w:val="50C80323"/>
    <w:rsid w:val="50FC2B63"/>
    <w:rsid w:val="50FE2A16"/>
    <w:rsid w:val="51E63A25"/>
    <w:rsid w:val="52137C44"/>
    <w:rsid w:val="53E24E83"/>
    <w:rsid w:val="54072211"/>
    <w:rsid w:val="549E53FD"/>
    <w:rsid w:val="54E5498B"/>
    <w:rsid w:val="570D0F38"/>
    <w:rsid w:val="573B2E2C"/>
    <w:rsid w:val="577068CE"/>
    <w:rsid w:val="57A74FBF"/>
    <w:rsid w:val="57F43DE5"/>
    <w:rsid w:val="59B81660"/>
    <w:rsid w:val="59BC7B8F"/>
    <w:rsid w:val="5A0044E7"/>
    <w:rsid w:val="5A36511B"/>
    <w:rsid w:val="5A5B60A7"/>
    <w:rsid w:val="5B4609BA"/>
    <w:rsid w:val="5B8A6DD6"/>
    <w:rsid w:val="5C877B39"/>
    <w:rsid w:val="5C9F55B4"/>
    <w:rsid w:val="5D1D6CD8"/>
    <w:rsid w:val="5F0078C8"/>
    <w:rsid w:val="5F474B26"/>
    <w:rsid w:val="5FF91FB0"/>
    <w:rsid w:val="612D3C3A"/>
    <w:rsid w:val="61710E23"/>
    <w:rsid w:val="61911EB2"/>
    <w:rsid w:val="62030960"/>
    <w:rsid w:val="620472C5"/>
    <w:rsid w:val="62DA5C71"/>
    <w:rsid w:val="637B4F45"/>
    <w:rsid w:val="64A75E43"/>
    <w:rsid w:val="654537D8"/>
    <w:rsid w:val="65685A18"/>
    <w:rsid w:val="65AE61B0"/>
    <w:rsid w:val="65C60E87"/>
    <w:rsid w:val="66886F08"/>
    <w:rsid w:val="6795039F"/>
    <w:rsid w:val="679C7788"/>
    <w:rsid w:val="683E7B98"/>
    <w:rsid w:val="689B1AC2"/>
    <w:rsid w:val="694420C2"/>
    <w:rsid w:val="69B5471B"/>
    <w:rsid w:val="69C30412"/>
    <w:rsid w:val="69C65489"/>
    <w:rsid w:val="69C731FC"/>
    <w:rsid w:val="6A6D43C8"/>
    <w:rsid w:val="6AC85038"/>
    <w:rsid w:val="6B3777E4"/>
    <w:rsid w:val="6C350701"/>
    <w:rsid w:val="6C712BA0"/>
    <w:rsid w:val="6D6C1824"/>
    <w:rsid w:val="6D8D08A6"/>
    <w:rsid w:val="6EB711C3"/>
    <w:rsid w:val="6FBD4B8F"/>
    <w:rsid w:val="70806336"/>
    <w:rsid w:val="70CD3546"/>
    <w:rsid w:val="721F6CE3"/>
    <w:rsid w:val="723C19A7"/>
    <w:rsid w:val="727A6BEF"/>
    <w:rsid w:val="72AD6245"/>
    <w:rsid w:val="72E83600"/>
    <w:rsid w:val="74F21CF9"/>
    <w:rsid w:val="753139AC"/>
    <w:rsid w:val="766C104A"/>
    <w:rsid w:val="777F0FBB"/>
    <w:rsid w:val="79A243F0"/>
    <w:rsid w:val="7B0C38B7"/>
    <w:rsid w:val="7B4D790A"/>
    <w:rsid w:val="7B66252C"/>
    <w:rsid w:val="7C340402"/>
    <w:rsid w:val="7C5639B1"/>
    <w:rsid w:val="7CFE1984"/>
    <w:rsid w:val="7F0D3B02"/>
    <w:rsid w:val="7FA973FB"/>
    <w:rsid w:val="7FB2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广东省高明监狱</Company>
  <Pages>1</Pages>
  <Words>115</Words>
  <Characters>657</Characters>
  <Lines>5</Lines>
  <Paragraphs>1</Paragraphs>
  <TotalTime>11</TotalTime>
  <ScaleCrop>false</ScaleCrop>
  <LinksUpToDate>false</LinksUpToDate>
  <CharactersWithSpaces>771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2020-05-12T03:01:00Z</dcterms:created>
  <dc:creator>江华安 </dc:creator>
  <cp:lastModifiedBy>谢祝萍</cp:lastModifiedBy>
  <cp:lastPrinted>2019-03-07T03:26:00Z</cp:lastPrinted>
  <dcterms:modified xsi:type="dcterms:W3CDTF">2024-12-05T08:22:37Z</dcterms:modified>
  <dc:title>广东省高明监狱直饮水维修采购项目询价结果公告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657A4E7F956942C28E7BD1E893FBD49B</vt:lpwstr>
  </property>
</Properties>
</file>